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64A" w:rsidRDefault="00000000">
      <w:pPr>
        <w:spacing w:before="240" w:after="240" w:line="360" w:lineRule="auto"/>
        <w:ind w:left="57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1752600" cy="99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71164A" w:rsidRDefault="0071164A">
      <w:pPr>
        <w:spacing w:before="240" w:after="240" w:line="360" w:lineRule="auto"/>
        <w:jc w:val="both"/>
        <w:rPr>
          <w:b/>
          <w:sz w:val="20"/>
          <w:szCs w:val="20"/>
        </w:rPr>
      </w:pPr>
    </w:p>
    <w:p w:rsidR="0071164A" w:rsidRDefault="00000000">
      <w:pPr>
        <w:spacing w:before="240" w:after="240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Poslední kapka medu</w:t>
      </w:r>
    </w:p>
    <w:p w:rsidR="0071164A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24. 11. 2022, Praha</w:t>
      </w:r>
    </w:p>
    <w:p w:rsidR="0071164A" w:rsidRDefault="00000000">
      <w:pPr>
        <w:spacing w:before="240" w:after="24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Divadelní společnost Masopust ohlašuje první derniéru sezóny. Ke svému poslednímu uvedení spěje </w:t>
      </w:r>
      <w:r>
        <w:rPr>
          <w:b/>
          <w:i/>
          <w:sz w:val="20"/>
          <w:szCs w:val="20"/>
        </w:rPr>
        <w:t>Deník zloděje</w:t>
      </w:r>
      <w:r>
        <w:rPr>
          <w:b/>
          <w:sz w:val="20"/>
          <w:szCs w:val="20"/>
        </w:rPr>
        <w:t xml:space="preserve">. Inscenaci režiséra Jana Nebeského měl Masopust na repertoáru bezmála pět let. Derniéra se bude konat 22. ledna 2023 ve velkém sále Divadla Na zábradlí. </w:t>
      </w:r>
    </w:p>
    <w:p w:rsidR="0071164A" w:rsidRDefault="00000000">
      <w:pPr>
        <w:shd w:val="clear" w:color="auto" w:fill="FFFFFF"/>
        <w:spacing w:before="280" w:after="28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Spojení kontroverzních deníků Jeana Geneta a barokní básnické skladby Bedřicha Bridela přetavené do podoby jevištní one-man show balancující na pomezí činohry a opery. To je </w:t>
      </w:r>
      <w:r>
        <w:rPr>
          <w:i/>
          <w:sz w:val="20"/>
          <w:szCs w:val="20"/>
        </w:rPr>
        <w:t>Deník zloděje</w:t>
      </w:r>
      <w:r>
        <w:rPr>
          <w:sz w:val="20"/>
          <w:szCs w:val="20"/>
        </w:rPr>
        <w:t xml:space="preserve">, držitel Ceny divadelní kritiky za inscenaci roku 2017, kterého teď čeká derniéra. </w:t>
      </w:r>
    </w:p>
    <w:p w:rsidR="0071164A" w:rsidRDefault="00000000">
      <w:pPr>
        <w:shd w:val="clear" w:color="auto" w:fill="FFFFFF"/>
        <w:spacing w:before="280" w:after="28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podobou </w:t>
      </w:r>
      <w:r>
        <w:rPr>
          <w:i/>
          <w:sz w:val="20"/>
          <w:szCs w:val="20"/>
        </w:rPr>
        <w:t>Deníku zloděje</w:t>
      </w:r>
      <w:r>
        <w:rPr>
          <w:sz w:val="20"/>
          <w:szCs w:val="20"/>
        </w:rPr>
        <w:t xml:space="preserve"> stojí vedle dramaturgyně Terezy Marečkové, která přišla s prvotním nápadem, režisér Jan Nebeský, scénografka Petra Vlachynská, herec Miloslav König a skladatel Martin Dohnal. Stejný tým vytvořil i aktuálně nejnovější inscenaci Masopustu </w:t>
      </w:r>
      <w:r>
        <w:rPr>
          <w:i/>
          <w:sz w:val="20"/>
          <w:szCs w:val="20"/>
        </w:rPr>
        <w:t>Fredy</w:t>
      </w:r>
      <w:r>
        <w:rPr>
          <w:sz w:val="20"/>
          <w:szCs w:val="20"/>
        </w:rPr>
        <w:t>.</w:t>
      </w:r>
    </w:p>
    <w:p w:rsidR="006F4BA7" w:rsidRDefault="00000000">
      <w:pPr>
        <w:shd w:val="clear" w:color="auto" w:fill="FFFFFF"/>
        <w:spacing w:before="280" w:after="28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 právě na podporu vytváření nových inscenací půjde výdělek ze vstupného, jehož výši si určí sami diváci. “I přes mnohé nesnáze, které přinesla minulá sezóna, nám stále dává velký smysl a přináší nezměrnou radost setkávat se s diváky v tom podivuhodném uspořádání jeviště a hlediště, při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rozhovorech o tom, co viděli, co jsme se pokusili vytvořit a co má význam rozvíjet dál. V této sezóně v tom plánujeme pokračovat, protože divadlo je pro nás jedinečným polem průzkumu společenských i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osobních otázek. Proměňuje obě strany. Snažíme se být stále odvážnější v tom, do jakých snů se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 xml:space="preserve">pouštíme,“ objasňuje Tereza Marečková. </w:t>
      </w:r>
    </w:p>
    <w:p w:rsidR="0071164A" w:rsidRDefault="00000000">
      <w:pPr>
        <w:shd w:val="clear" w:color="auto" w:fill="FFFFFF"/>
        <w:spacing w:before="280" w:after="28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Vstupenky na derniéru Deníku zloděje jsou nabízeny ve čtyřech cenových kategoriích: 290 Kč, což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je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částka odpovídající ceně běžné vstupenky na představení Masopustu, 500 Kč, 750 Kč a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1000</w:t>
      </w:r>
      <w:r w:rsidR="00976A52">
        <w:rPr>
          <w:sz w:val="20"/>
          <w:szCs w:val="20"/>
        </w:rPr>
        <w:t> </w:t>
      </w:r>
      <w:r>
        <w:rPr>
          <w:sz w:val="20"/>
          <w:szCs w:val="20"/>
        </w:rPr>
        <w:t>Kč. Je jen na divácích, jakou vstupenku si zakoupí a jak moc tak podpoří činnost Masopustu.</w:t>
      </w:r>
    </w:p>
    <w:p w:rsidR="0071164A" w:rsidRDefault="0071164A">
      <w:pPr>
        <w:shd w:val="clear" w:color="auto" w:fill="FFFFFF"/>
        <w:spacing w:before="280" w:after="280" w:line="360" w:lineRule="auto"/>
        <w:jc w:val="both"/>
        <w:rPr>
          <w:sz w:val="20"/>
          <w:szCs w:val="20"/>
        </w:rPr>
      </w:pPr>
    </w:p>
    <w:p w:rsidR="0071164A" w:rsidRDefault="00000000">
      <w:pPr>
        <w:spacing w:before="240" w:line="360" w:lineRule="auto"/>
        <w:rPr>
          <w:sz w:val="20"/>
          <w:szCs w:val="20"/>
        </w:rPr>
      </w:pPr>
      <w:r>
        <w:br w:type="page"/>
      </w:r>
    </w:p>
    <w:p w:rsidR="0071164A" w:rsidRDefault="00000000">
      <w:pPr>
        <w:spacing w:before="24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Jean Genet, Bedřich Bridel, Miloslav König, Martin Dohnal</w:t>
      </w:r>
    </w:p>
    <w:p w:rsidR="0071164A" w:rsidRDefault="00000000">
      <w:pPr>
        <w:spacing w:before="24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Deník zloděje</w:t>
      </w: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Režie a scéna: Jan Nebeský</w:t>
      </w: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Výchozí idea: Tereza Marečková </w:t>
      </w:r>
    </w:p>
    <w:p w:rsidR="0071164A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Kostýmy: Petra Vlachynská</w:t>
      </w:r>
    </w:p>
    <w:p w:rsidR="0071164A" w:rsidRDefault="00000000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Hudba: Martin Dohnal</w:t>
      </w: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Hrají: Miloslav König, Martin Dohnal (klavír)</w:t>
      </w:r>
    </w:p>
    <w:p w:rsidR="0071164A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Premiéra: 12. 5. 2017, Divadlo Komedie</w:t>
      </w: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Derniéra: 22. 1. 2022 od 19:00, Divadlo Na zábradlí (velký sál)</w:t>
      </w:r>
    </w:p>
    <w:p w:rsidR="0071164A" w:rsidRDefault="0071164A">
      <w:pPr>
        <w:spacing w:before="240"/>
        <w:jc w:val="both"/>
        <w:rPr>
          <w:sz w:val="20"/>
          <w:szCs w:val="20"/>
        </w:rPr>
      </w:pPr>
    </w:p>
    <w:p w:rsidR="0071164A" w:rsidRDefault="00000000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Cenové kategorie vstupenek:</w:t>
      </w:r>
    </w:p>
    <w:p w:rsidR="0071164A" w:rsidRDefault="00000000">
      <w:pPr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základní vstupné</w:t>
      </w:r>
      <w:r>
        <w:rPr>
          <w:sz w:val="20"/>
          <w:szCs w:val="20"/>
        </w:rPr>
        <w:tab/>
        <w:t>290 Kč</w:t>
      </w:r>
    </w:p>
    <w:p w:rsidR="0071164A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poslední rozloučení</w:t>
      </w:r>
      <w:r>
        <w:rPr>
          <w:sz w:val="20"/>
          <w:szCs w:val="20"/>
        </w:rPr>
        <w:tab/>
        <w:t>500 Kč</w:t>
      </w:r>
    </w:p>
    <w:p w:rsidR="0071164A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kultura žije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750 Kč</w:t>
      </w:r>
    </w:p>
    <w:p w:rsidR="0071164A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Masopust forever</w:t>
      </w:r>
      <w:r>
        <w:rPr>
          <w:sz w:val="20"/>
          <w:szCs w:val="20"/>
        </w:rPr>
        <w:tab/>
        <w:t>1000 Kč</w:t>
      </w:r>
    </w:p>
    <w:p w:rsidR="0071164A" w:rsidRDefault="0071164A">
      <w:pPr>
        <w:spacing w:before="240" w:line="360" w:lineRule="auto"/>
        <w:jc w:val="both"/>
        <w:rPr>
          <w:sz w:val="20"/>
          <w:szCs w:val="20"/>
        </w:rPr>
      </w:pPr>
    </w:p>
    <w:p w:rsidR="0071164A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Předprodej vstupenek na </w:t>
      </w:r>
      <w:hyperlink r:id="rId6">
        <w:r>
          <w:rPr>
            <w:color w:val="1155CC"/>
            <w:sz w:val="20"/>
            <w:szCs w:val="20"/>
            <w:u w:val="single"/>
          </w:rPr>
          <w:t>www.goout.net</w:t>
        </w:r>
      </w:hyperlink>
      <w:r>
        <w:rPr>
          <w:sz w:val="20"/>
          <w:szCs w:val="20"/>
        </w:rPr>
        <w:t xml:space="preserve"> nebo na</w:t>
      </w:r>
      <w:hyperlink r:id="rId7">
        <w:r>
          <w:rPr>
            <w:sz w:val="20"/>
            <w:szCs w:val="20"/>
          </w:rPr>
          <w:t xml:space="preserve"> </w:t>
        </w:r>
      </w:hyperlink>
      <w:hyperlink r:id="rId8">
        <w:r>
          <w:rPr>
            <w:color w:val="1155CC"/>
            <w:sz w:val="20"/>
            <w:szCs w:val="20"/>
            <w:u w:val="single"/>
          </w:rPr>
          <w:t>pokladně Divadla Na zábradlí</w:t>
        </w:r>
      </w:hyperlink>
      <w:r>
        <w:rPr>
          <w:sz w:val="20"/>
          <w:szCs w:val="20"/>
        </w:rPr>
        <w:t>. Více informací na webu Masopustu</w:t>
      </w:r>
      <w:hyperlink r:id="rId9">
        <w:r>
          <w:rPr>
            <w:sz w:val="20"/>
            <w:szCs w:val="20"/>
          </w:rPr>
          <w:t xml:space="preserve"> </w:t>
        </w:r>
      </w:hyperlink>
      <w:hyperlink r:id="rId10">
        <w:r>
          <w:rPr>
            <w:color w:val="1155CC"/>
            <w:sz w:val="20"/>
            <w:szCs w:val="20"/>
            <w:u w:val="single"/>
          </w:rPr>
          <w:t>www.maso-pust.cz</w:t>
        </w:r>
      </w:hyperlink>
      <w:r>
        <w:rPr>
          <w:sz w:val="20"/>
          <w:szCs w:val="20"/>
        </w:rPr>
        <w:t xml:space="preserve">. </w:t>
      </w:r>
    </w:p>
    <w:p w:rsidR="0071164A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1164A" w:rsidRDefault="0071164A">
      <w:pPr>
        <w:spacing w:before="240" w:line="240" w:lineRule="auto"/>
        <w:jc w:val="both"/>
        <w:rPr>
          <w:b/>
          <w:sz w:val="20"/>
          <w:szCs w:val="20"/>
        </w:rPr>
        <w:sectPr w:rsidR="0071164A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71164A" w:rsidRDefault="0071164A">
      <w:pPr>
        <w:spacing w:before="240" w:line="240" w:lineRule="auto"/>
        <w:jc w:val="both"/>
        <w:rPr>
          <w:b/>
          <w:sz w:val="20"/>
          <w:szCs w:val="20"/>
        </w:rPr>
      </w:pPr>
    </w:p>
    <w:p w:rsidR="00976A52" w:rsidRDefault="00976A52">
      <w:pPr>
        <w:spacing w:before="240" w:line="240" w:lineRule="auto"/>
        <w:jc w:val="both"/>
        <w:rPr>
          <w:b/>
          <w:sz w:val="20"/>
          <w:szCs w:val="20"/>
        </w:rPr>
      </w:pPr>
    </w:p>
    <w:p w:rsidR="0071164A" w:rsidRDefault="00000000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Majda Bejdáková</w:t>
      </w:r>
    </w:p>
    <w:p w:rsidR="0071164A" w:rsidRDefault="00000000">
      <w:p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propagace</w:t>
      </w:r>
    </w:p>
    <w:p w:rsidR="0071164A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604 276 907</w:t>
      </w:r>
    </w:p>
    <w:p w:rsidR="0071164A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majda.bejdakova@maso-pust.cz</w:t>
      </w:r>
    </w:p>
    <w:p w:rsidR="0071164A" w:rsidRDefault="00000000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1164A" w:rsidRDefault="0071164A">
      <w:pPr>
        <w:spacing w:before="240" w:line="240" w:lineRule="auto"/>
        <w:jc w:val="both"/>
        <w:rPr>
          <w:b/>
          <w:sz w:val="20"/>
          <w:szCs w:val="20"/>
        </w:rPr>
      </w:pPr>
    </w:p>
    <w:p w:rsidR="0071164A" w:rsidRDefault="0071164A">
      <w:pPr>
        <w:spacing w:before="240" w:line="240" w:lineRule="auto"/>
        <w:jc w:val="both"/>
        <w:rPr>
          <w:b/>
          <w:sz w:val="20"/>
          <w:szCs w:val="20"/>
        </w:rPr>
      </w:pPr>
    </w:p>
    <w:p w:rsidR="00976A52" w:rsidRDefault="00976A52">
      <w:pPr>
        <w:spacing w:before="240" w:line="240" w:lineRule="auto"/>
        <w:jc w:val="both"/>
        <w:rPr>
          <w:b/>
          <w:sz w:val="20"/>
          <w:szCs w:val="20"/>
        </w:rPr>
      </w:pPr>
    </w:p>
    <w:p w:rsidR="00976A52" w:rsidRDefault="00976A52">
      <w:pPr>
        <w:spacing w:before="240" w:line="240" w:lineRule="auto"/>
        <w:jc w:val="both"/>
        <w:rPr>
          <w:b/>
          <w:sz w:val="20"/>
          <w:szCs w:val="20"/>
        </w:rPr>
      </w:pPr>
    </w:p>
    <w:p w:rsidR="0071164A" w:rsidRDefault="00000000">
      <w:pPr>
        <w:spacing w:before="24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Veronika Svobodová</w:t>
      </w:r>
    </w:p>
    <w:p w:rsidR="0071164A" w:rsidRDefault="00000000">
      <w:pPr>
        <w:spacing w:before="240"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ředitelka divadla</w:t>
      </w:r>
    </w:p>
    <w:p w:rsidR="0071164A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 č.: 602 804 802</w:t>
      </w:r>
    </w:p>
    <w:p w:rsidR="0071164A" w:rsidRDefault="00000000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e-mail: veronika.svobodova@maso-pust.cz</w:t>
      </w:r>
    </w:p>
    <w:sectPr w:rsidR="0071164A">
      <w:type w:val="continuous"/>
      <w:pgSz w:w="11909" w:h="16834"/>
      <w:pgMar w:top="1440" w:right="1440" w:bottom="1440" w:left="1440" w:header="720" w:footer="720" w:gutter="0"/>
      <w:cols w:num="2" w:space="708" w:equalWidth="0">
        <w:col w:w="4152" w:space="720"/>
        <w:col w:w="415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2602"/>
    <w:multiLevelType w:val="multilevel"/>
    <w:tmpl w:val="BDBAFB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155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4A"/>
    <w:rsid w:val="006F4BA7"/>
    <w:rsid w:val="0071164A"/>
    <w:rsid w:val="009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E2FA"/>
  <w15:docId w15:val="{FEC974AB-9B33-40F2-91EE-C5422CC2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zabradli.cz/prodej/poklad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zabradli.cz/prodej/poklad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ut.net/cs/masopust/pzrworf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aso-pust.cz/repertoar/denik-zlode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o-pu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Majda Bejdáková</cp:lastModifiedBy>
  <cp:revision>3</cp:revision>
  <dcterms:created xsi:type="dcterms:W3CDTF">2022-11-24T20:00:00Z</dcterms:created>
  <dcterms:modified xsi:type="dcterms:W3CDTF">2022-11-24T21:35:00Z</dcterms:modified>
</cp:coreProperties>
</file>